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1797" w14:textId="251BF7A7" w:rsidR="006C3F2A" w:rsidRDefault="00EA1C41">
      <w:r w:rsidRPr="00EA1C41">
        <w:t>On 9/16/2020 at 5:00, the Slater Go Team gathered for their first meeting of the 2020-2021 school year. The team discussed the beginning of the school year, Go Team elections, and new initiatives to engage Slater families and the community.</w:t>
      </w:r>
    </w:p>
    <w:sectPr w:rsidR="006C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41"/>
    <w:rsid w:val="006C3F2A"/>
    <w:rsid w:val="00EA1C41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BC19"/>
  <w15:chartTrackingRefBased/>
  <w15:docId w15:val="{981D976C-343C-4284-9D9C-8C44800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ANTHONY-NOLAN, SHONDRIA</dc:creator>
  <cp:keywords/>
  <dc:description/>
  <cp:lastModifiedBy>ANTHONY-NOLAN, SHONDRIA</cp:lastModifiedBy>
  <cp:revision>1</cp:revision>
  <dcterms:created xsi:type="dcterms:W3CDTF">2020-09-21T11:31:00Z</dcterms:created>
  <dcterms:modified xsi:type="dcterms:W3CDTF">2020-09-21T11:31:00Z</dcterms:modified>
</cp:coreProperties>
</file>